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F" w:rsidRPr="00FD2530" w:rsidRDefault="005C522F" w:rsidP="005C522F">
      <w:pPr>
        <w:spacing w:after="0"/>
        <w:jc w:val="center"/>
        <w:rPr>
          <w:rFonts w:asciiTheme="majorBidi" w:eastAsia="Arial Unicode MS" w:hAnsiTheme="majorBidi" w:cstheme="majorBidi"/>
          <w:sz w:val="32"/>
          <w:szCs w:val="32"/>
        </w:rPr>
      </w:pPr>
      <w:r w:rsidRPr="00FD2530">
        <w:rPr>
          <w:rFonts w:asciiTheme="majorBidi" w:eastAsia="Arial Unicode MS" w:hAnsiTheme="majorBidi" w:cstheme="majorBidi"/>
          <w:sz w:val="32"/>
          <w:szCs w:val="32"/>
        </w:rPr>
        <w:t xml:space="preserve">Université des  Sciences </w:t>
      </w:r>
      <w:r>
        <w:rPr>
          <w:rFonts w:asciiTheme="majorBidi" w:eastAsia="Arial Unicode MS" w:hAnsiTheme="majorBidi" w:cstheme="majorBidi"/>
          <w:sz w:val="32"/>
          <w:szCs w:val="32"/>
        </w:rPr>
        <w:t>et de la</w:t>
      </w:r>
      <w:r w:rsidRPr="00FD2530">
        <w:rPr>
          <w:rFonts w:asciiTheme="majorBidi" w:eastAsia="Arial Unicode MS" w:hAnsiTheme="majorBidi" w:cstheme="majorBidi"/>
          <w:sz w:val="32"/>
          <w:szCs w:val="32"/>
        </w:rPr>
        <w:t xml:space="preserve"> Technologi</w:t>
      </w:r>
      <w:r>
        <w:rPr>
          <w:rFonts w:asciiTheme="majorBidi" w:eastAsia="Arial Unicode MS" w:hAnsiTheme="majorBidi" w:cstheme="majorBidi"/>
          <w:sz w:val="32"/>
          <w:szCs w:val="32"/>
        </w:rPr>
        <w:t>e</w:t>
      </w:r>
      <w:r w:rsidRPr="00FD2530">
        <w:rPr>
          <w:rFonts w:asciiTheme="majorBidi" w:eastAsia="Arial Unicode MS" w:hAnsiTheme="majorBidi" w:cstheme="majorBidi"/>
          <w:sz w:val="32"/>
          <w:szCs w:val="32"/>
        </w:rPr>
        <w:t xml:space="preserve">  Houari  Boumediene</w:t>
      </w:r>
    </w:p>
    <w:p w:rsidR="005C522F" w:rsidRPr="004545A8" w:rsidRDefault="005C522F" w:rsidP="005C522F">
      <w:pPr>
        <w:spacing w:after="0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FD2530">
        <w:rPr>
          <w:rFonts w:asciiTheme="majorBidi" w:eastAsia="Arial Unicode MS" w:hAnsiTheme="majorBidi" w:cstheme="majorBidi"/>
          <w:sz w:val="32"/>
          <w:szCs w:val="32"/>
        </w:rPr>
        <w:t>Faculté des Sciences Biologique</w:t>
      </w:r>
      <w:r>
        <w:rPr>
          <w:rFonts w:asciiTheme="majorBidi" w:eastAsia="Arial Unicode MS" w:hAnsiTheme="majorBidi" w:cstheme="majorBidi"/>
          <w:sz w:val="32"/>
          <w:szCs w:val="32"/>
        </w:rPr>
        <w:t>s</w:t>
      </w:r>
    </w:p>
    <w:p w:rsidR="005C522F" w:rsidRDefault="005C522F" w:rsidP="005C522F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</w:t>
      </w:r>
    </w:p>
    <w:p w:rsidR="005C522F" w:rsidRPr="00FD2530" w:rsidRDefault="005C522F" w:rsidP="005C522F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</w:t>
      </w:r>
      <w:r w:rsidRPr="00FD2530">
        <w:rPr>
          <w:rFonts w:asciiTheme="majorBidi" w:eastAsia="Arial Unicode MS" w:hAnsiTheme="majorBidi" w:cstheme="majorBidi"/>
          <w:sz w:val="28"/>
          <w:szCs w:val="28"/>
        </w:rPr>
        <w:t xml:space="preserve">Alger, le : </w:t>
      </w:r>
      <w:r>
        <w:rPr>
          <w:rFonts w:asciiTheme="majorBidi" w:eastAsia="Arial Unicode MS" w:hAnsiTheme="majorBidi" w:cstheme="majorBidi"/>
          <w:sz w:val="28"/>
          <w:szCs w:val="28"/>
        </w:rPr>
        <w:t xml:space="preserve">   /   /202</w:t>
      </w:r>
    </w:p>
    <w:p w:rsidR="005C522F" w:rsidRDefault="005C522F" w:rsidP="005C522F">
      <w:pPr>
        <w:bidi/>
        <w:spacing w:after="0"/>
        <w:rPr>
          <w:rFonts w:asciiTheme="majorBidi" w:eastAsia="Arial Unicode MS" w:hAnsiTheme="majorBidi" w:cstheme="majorBidi"/>
          <w:sz w:val="28"/>
          <w:szCs w:val="28"/>
          <w:rtl/>
        </w:rPr>
      </w:pPr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         </w:t>
      </w:r>
    </w:p>
    <w:p w:rsidR="005C522F" w:rsidRDefault="005C522F" w:rsidP="005C522F">
      <w:pPr>
        <w:bidi/>
        <w:spacing w:after="0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>
        <w:rPr>
          <w:rFonts w:asciiTheme="majorBidi" w:eastAsia="Arial Unicode MS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F9A02" wp14:editId="6F8421DB">
                <wp:simplePos x="0" y="0"/>
                <wp:positionH relativeFrom="column">
                  <wp:posOffset>851368</wp:posOffset>
                </wp:positionH>
                <wp:positionV relativeFrom="paragraph">
                  <wp:posOffset>100378</wp:posOffset>
                </wp:positionV>
                <wp:extent cx="4390666" cy="568960"/>
                <wp:effectExtent l="0" t="0" r="1016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666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7.05pt;margin-top:7.9pt;width:345.7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"/>
            </w:pict>
          </mc:Fallback>
        </mc:AlternateContent>
      </w:r>
    </w:p>
    <w:p w:rsidR="005C522F" w:rsidRDefault="005C522F" w:rsidP="005C522F">
      <w:pPr>
        <w:bidi/>
        <w:spacing w:after="0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>
        <w:rPr>
          <w:rFonts w:asciiTheme="majorBidi" w:eastAsia="Arial Unicode MS" w:hAnsiTheme="majorBidi" w:cstheme="majorBidi"/>
          <w:b/>
          <w:bCs/>
          <w:sz w:val="32"/>
          <w:szCs w:val="32"/>
        </w:rPr>
        <w:t>DEMANDE D’APROVISIONNEMENT</w:t>
      </w:r>
    </w:p>
    <w:p w:rsidR="005C522F" w:rsidRDefault="005C522F" w:rsidP="005C522F">
      <w:pPr>
        <w:bidi/>
        <w:spacing w:after="0"/>
        <w:rPr>
          <w:rFonts w:asciiTheme="majorBidi" w:eastAsia="Arial Unicode MS" w:hAnsiTheme="majorBidi" w:cstheme="majorBidi"/>
          <w:b/>
          <w:bCs/>
          <w:sz w:val="32"/>
          <w:szCs w:val="32"/>
        </w:rPr>
      </w:pPr>
    </w:p>
    <w:p w:rsidR="005C522F" w:rsidRDefault="005C522F" w:rsidP="005C522F">
      <w:pPr>
        <w:bidi/>
        <w:spacing w:after="0"/>
        <w:jc w:val="right"/>
        <w:rPr>
          <w:rFonts w:asciiTheme="majorBidi" w:eastAsia="Arial Unicode MS" w:hAnsiTheme="majorBidi" w:cstheme="majorBidi"/>
          <w:sz w:val="28"/>
          <w:szCs w:val="28"/>
        </w:rPr>
      </w:pPr>
      <w:r w:rsidRPr="00FD2530">
        <w:rPr>
          <w:rFonts w:asciiTheme="majorBidi" w:eastAsia="Arial Unicode MS" w:hAnsiTheme="majorBidi" w:cstheme="majorBidi"/>
          <w:sz w:val="28"/>
          <w:szCs w:val="28"/>
        </w:rPr>
        <w:t xml:space="preserve">    </w:t>
      </w:r>
      <w:r>
        <w:rPr>
          <w:rFonts w:asciiTheme="majorBidi" w:eastAsia="Arial Unicode MS" w:hAnsiTheme="majorBidi" w:cstheme="majorBidi"/>
          <w:sz w:val="28"/>
          <w:szCs w:val="28"/>
        </w:rPr>
        <w:t xml:space="preserve"> Le D</w:t>
      </w:r>
      <w:r w:rsidRPr="00FD2530">
        <w:rPr>
          <w:rFonts w:asciiTheme="majorBidi" w:eastAsia="Arial Unicode MS" w:hAnsiTheme="majorBidi" w:cstheme="majorBidi"/>
          <w:sz w:val="28"/>
          <w:szCs w:val="28"/>
        </w:rPr>
        <w:t>emandeur :</w:t>
      </w:r>
      <w:r>
        <w:rPr>
          <w:rFonts w:asciiTheme="majorBidi" w:eastAsia="Arial Unicode MS" w:hAnsiTheme="majorBidi" w:cstheme="majorBidi"/>
          <w:sz w:val="28"/>
          <w:szCs w:val="28"/>
        </w:rPr>
        <w:t xml:space="preserve"> </w:t>
      </w:r>
    </w:p>
    <w:p w:rsidR="005C522F" w:rsidRDefault="005C522F" w:rsidP="005C522F">
      <w:pPr>
        <w:bidi/>
        <w:spacing w:after="0"/>
        <w:rPr>
          <w:rFonts w:asciiTheme="majorBidi" w:eastAsia="Arial Unicode MS" w:hAnsiTheme="majorBidi" w:cstheme="majorBid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74"/>
        <w:tblW w:w="9922" w:type="dxa"/>
        <w:tblLayout w:type="fixed"/>
        <w:tblLook w:val="04A0" w:firstRow="1" w:lastRow="0" w:firstColumn="1" w:lastColumn="0" w:noHBand="0" w:noVBand="1"/>
      </w:tblPr>
      <w:tblGrid>
        <w:gridCol w:w="4961"/>
        <w:gridCol w:w="1559"/>
        <w:gridCol w:w="1418"/>
        <w:gridCol w:w="1984"/>
      </w:tblGrid>
      <w:tr w:rsidR="005C522F" w:rsidTr="00693372">
        <w:trPr>
          <w:trHeight w:val="853"/>
        </w:trPr>
        <w:tc>
          <w:tcPr>
            <w:tcW w:w="4961" w:type="dxa"/>
            <w:tcBorders>
              <w:bottom w:val="single" w:sz="4" w:space="0" w:color="auto"/>
            </w:tcBorders>
          </w:tcPr>
          <w:p w:rsidR="005C522F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</w:pPr>
          </w:p>
          <w:p w:rsidR="005C522F" w:rsidRPr="00FD2530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</w:pPr>
            <w:r w:rsidRPr="00FD2530"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  <w:t>Désignation des articles</w:t>
            </w:r>
          </w:p>
        </w:tc>
        <w:tc>
          <w:tcPr>
            <w:tcW w:w="1559" w:type="dxa"/>
          </w:tcPr>
          <w:p w:rsidR="005C522F" w:rsidRPr="00FD2530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</w:pPr>
            <w:r w:rsidRPr="00FD2530"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  <w:t>Quantité demandée</w:t>
            </w:r>
          </w:p>
        </w:tc>
        <w:tc>
          <w:tcPr>
            <w:tcW w:w="1418" w:type="dxa"/>
          </w:tcPr>
          <w:p w:rsidR="005C522F" w:rsidRPr="00FD2530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</w:pPr>
            <w:r w:rsidRPr="00FD2530"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  <w:t>Quantité autorisée</w:t>
            </w:r>
          </w:p>
        </w:tc>
        <w:tc>
          <w:tcPr>
            <w:tcW w:w="1984" w:type="dxa"/>
          </w:tcPr>
          <w:p w:rsidR="005C522F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</w:pPr>
          </w:p>
          <w:p w:rsidR="005C522F" w:rsidRPr="00FD2530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DZ"/>
              </w:rPr>
            </w:pPr>
            <w:r w:rsidRPr="00FD2530">
              <w:rPr>
                <w:rFonts w:asciiTheme="majorBidi" w:eastAsia="Arial Unicode MS" w:hAnsiTheme="majorBidi" w:cstheme="majorBidi"/>
                <w:sz w:val="28"/>
                <w:szCs w:val="28"/>
                <w:lang w:bidi="ar-DZ"/>
              </w:rPr>
              <w:t>Observation</w:t>
            </w:r>
          </w:p>
        </w:tc>
      </w:tr>
      <w:tr w:rsidR="005C522F" w:rsidTr="00693372">
        <w:trPr>
          <w:trHeight w:val="59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F" w:rsidRDefault="005C522F" w:rsidP="00693372">
            <w:pPr>
              <w:tabs>
                <w:tab w:val="left" w:pos="5719"/>
              </w:tabs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  <w:t xml:space="preserve"> </w:t>
            </w:r>
          </w:p>
          <w:p w:rsidR="005C522F" w:rsidRDefault="005C522F" w:rsidP="00693372">
            <w:pPr>
              <w:tabs>
                <w:tab w:val="left" w:pos="5719"/>
              </w:tabs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522F" w:rsidRDefault="005C522F" w:rsidP="00693372">
            <w:pPr>
              <w:tabs>
                <w:tab w:val="left" w:pos="5719"/>
              </w:tabs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</w:p>
          <w:p w:rsidR="005C522F" w:rsidRDefault="005C522F" w:rsidP="00693372">
            <w:pPr>
              <w:tabs>
                <w:tab w:val="left" w:pos="5719"/>
              </w:tabs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1418" w:type="dxa"/>
          </w:tcPr>
          <w:p w:rsidR="005C522F" w:rsidRDefault="005C522F" w:rsidP="00693372">
            <w:pPr>
              <w:tabs>
                <w:tab w:val="left" w:pos="5719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1984" w:type="dxa"/>
          </w:tcPr>
          <w:p w:rsidR="005C522F" w:rsidRDefault="005C522F" w:rsidP="00693372">
            <w:pPr>
              <w:tabs>
                <w:tab w:val="left" w:pos="5719"/>
              </w:tabs>
              <w:rPr>
                <w:rFonts w:asciiTheme="majorBidi" w:eastAsia="Arial Unicode MS" w:hAnsiTheme="majorBidi" w:cstheme="majorBidi"/>
                <w:sz w:val="32"/>
                <w:szCs w:val="32"/>
                <w:lang w:bidi="ar-DZ"/>
              </w:rPr>
            </w:pPr>
          </w:p>
        </w:tc>
      </w:tr>
    </w:tbl>
    <w:p w:rsidR="005C522F" w:rsidRPr="00431FC1" w:rsidRDefault="005C522F" w:rsidP="005C522F">
      <w:pPr>
        <w:spacing w:after="0"/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DZ"/>
        </w:rPr>
      </w:pPr>
      <w:r w:rsidRPr="00FD2530">
        <w:rPr>
          <w:rFonts w:asciiTheme="majorBidi" w:eastAsia="Arial Unicode MS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  <w:lang w:bidi="ar-DZ"/>
        </w:rPr>
        <w:t xml:space="preserve"> </w:t>
      </w:r>
      <w:r w:rsidRPr="00FD2530">
        <w:rPr>
          <w:rFonts w:asciiTheme="majorBidi" w:eastAsia="Arial Unicode MS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eastAsia="Arial Unicode MS" w:hAnsiTheme="majorBidi" w:cstheme="majorBidi"/>
          <w:sz w:val="28"/>
          <w:szCs w:val="28"/>
          <w:lang w:bidi="ar-DZ"/>
        </w:rPr>
        <w:t xml:space="preserve">Le </w:t>
      </w:r>
      <w:r w:rsidRPr="00FD2530">
        <w:rPr>
          <w:rFonts w:asciiTheme="majorBidi" w:eastAsia="Arial Unicode MS" w:hAnsiTheme="majorBidi" w:cstheme="majorBidi"/>
          <w:sz w:val="28"/>
          <w:szCs w:val="28"/>
          <w:lang w:bidi="ar-DZ"/>
        </w:rPr>
        <w:t>Service:</w:t>
      </w:r>
      <w:r>
        <w:rPr>
          <w:rFonts w:asciiTheme="majorBidi" w:eastAsia="Arial Unicode MS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5C522F" w:rsidRDefault="005C522F" w:rsidP="005C522F">
      <w:pPr>
        <w:spacing w:after="0"/>
        <w:rPr>
          <w:rFonts w:asciiTheme="majorBidi" w:eastAsia="Arial Unicode MS" w:hAnsiTheme="majorBidi" w:cstheme="majorBidi"/>
          <w:b/>
          <w:bCs/>
          <w:sz w:val="32"/>
          <w:szCs w:val="32"/>
          <w:lang w:bidi="ar-DZ"/>
        </w:rPr>
      </w:pPr>
    </w:p>
    <w:p w:rsidR="005C522F" w:rsidRDefault="005C522F" w:rsidP="005C522F">
      <w:pPr>
        <w:tabs>
          <w:tab w:val="left" w:pos="5719"/>
        </w:tabs>
        <w:spacing w:after="0"/>
        <w:rPr>
          <w:rFonts w:asciiTheme="majorBidi" w:eastAsia="Arial Unicode MS" w:hAnsiTheme="majorBidi" w:cstheme="majorBidi"/>
          <w:sz w:val="32"/>
          <w:szCs w:val="32"/>
          <w:lang w:bidi="ar-DZ"/>
        </w:rPr>
      </w:pPr>
    </w:p>
    <w:p w:rsidR="005C522F" w:rsidRDefault="005C522F" w:rsidP="005C522F">
      <w:pPr>
        <w:tabs>
          <w:tab w:val="left" w:pos="5719"/>
        </w:tabs>
        <w:spacing w:after="0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eastAsia="Arial Unicode MS" w:hAnsiTheme="majorBidi" w:cstheme="majorBidi"/>
          <w:sz w:val="32"/>
          <w:szCs w:val="32"/>
          <w:lang w:bidi="ar-DZ"/>
        </w:rPr>
        <w:t xml:space="preserve">           </w:t>
      </w:r>
      <w:r>
        <w:rPr>
          <w:rFonts w:asciiTheme="majorBidi" w:eastAsia="Arial Unicode MS" w:hAnsiTheme="majorBidi" w:cstheme="majorBidi"/>
          <w:sz w:val="28"/>
          <w:szCs w:val="28"/>
          <w:lang w:bidi="ar-DZ"/>
        </w:rPr>
        <w:t>Re</w:t>
      </w:r>
      <w:r w:rsidRPr="00FD2530">
        <w:rPr>
          <w:rFonts w:asciiTheme="majorBidi" w:eastAsia="Arial Unicode MS" w:hAnsiTheme="majorBidi" w:cstheme="majorBidi"/>
          <w:sz w:val="28"/>
          <w:szCs w:val="28"/>
          <w:lang w:bidi="ar-DZ"/>
        </w:rPr>
        <w:t>sponsable</w:t>
      </w:r>
      <w:r>
        <w:rPr>
          <w:rFonts w:asciiTheme="majorBidi" w:eastAsia="Arial Unicode MS" w:hAnsiTheme="majorBidi" w:cstheme="majorBidi"/>
          <w:b/>
          <w:bCs/>
          <w:sz w:val="28"/>
          <w:szCs w:val="28"/>
          <w:lang w:bidi="ar-DZ"/>
        </w:rPr>
        <w:t xml:space="preserve">                                </w:t>
      </w:r>
      <w:r w:rsidRPr="00FD2530">
        <w:rPr>
          <w:rFonts w:asciiTheme="majorBidi" w:eastAsia="Arial Unicode MS" w:hAnsiTheme="majorBidi" w:cstheme="majorBidi"/>
          <w:sz w:val="28"/>
          <w:szCs w:val="28"/>
          <w:lang w:bidi="ar-DZ"/>
        </w:rPr>
        <w:t>Chef de Service</w:t>
      </w:r>
      <w:r>
        <w:rPr>
          <w:rFonts w:asciiTheme="majorBidi" w:eastAsia="Arial Unicode MS" w:hAnsiTheme="majorBidi" w:cstheme="majorBidi"/>
          <w:sz w:val="28"/>
          <w:szCs w:val="28"/>
          <w:lang w:bidi="ar-DZ"/>
        </w:rPr>
        <w:t xml:space="preserve"> des M</w:t>
      </w:r>
      <w:r w:rsidRPr="00FD2530">
        <w:rPr>
          <w:rFonts w:asciiTheme="majorBidi" w:eastAsia="Arial Unicode MS" w:hAnsiTheme="majorBidi" w:cstheme="majorBidi"/>
          <w:sz w:val="28"/>
          <w:szCs w:val="28"/>
          <w:lang w:bidi="ar-DZ"/>
        </w:rPr>
        <w:t>oyens</w:t>
      </w:r>
      <w:r>
        <w:rPr>
          <w:rFonts w:asciiTheme="majorBidi" w:eastAsia="Arial Unicode MS" w:hAnsiTheme="majorBidi" w:cstheme="majorBidi"/>
          <w:sz w:val="28"/>
          <w:szCs w:val="28"/>
          <w:lang w:bidi="ar-DZ"/>
        </w:rPr>
        <w:t xml:space="preserve"> Généraux</w:t>
      </w:r>
    </w:p>
    <w:p w:rsidR="00734D15" w:rsidRDefault="00734D15">
      <w:bookmarkStart w:id="0" w:name="_GoBack"/>
      <w:bookmarkEnd w:id="0"/>
    </w:p>
    <w:sectPr w:rsidR="00734D15" w:rsidSect="005C522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F"/>
    <w:rsid w:val="005C522F"/>
    <w:rsid w:val="007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tech</dc:creator>
  <cp:lastModifiedBy>first tech</cp:lastModifiedBy>
  <cp:revision>1</cp:revision>
  <dcterms:created xsi:type="dcterms:W3CDTF">2023-05-03T11:40:00Z</dcterms:created>
  <dcterms:modified xsi:type="dcterms:W3CDTF">2023-05-03T11:42:00Z</dcterms:modified>
</cp:coreProperties>
</file>